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50D1F7">
      <w:pPr>
        <w:jc w:val="left"/>
        <w:rPr>
          <w:rFonts w:hint="eastAsia" w:ascii="宋体" w:hAnsi="宋体" w:eastAsia="宋体" w:cs="Times New Roman"/>
          <w:b/>
          <w:w w:val="100"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b/>
          <w:w w:val="100"/>
          <w:sz w:val="28"/>
          <w:szCs w:val="28"/>
          <w:lang w:eastAsia="zh-CN"/>
        </w:rPr>
        <w:t>附件</w:t>
      </w:r>
      <w:r>
        <w:rPr>
          <w:rFonts w:hint="eastAsia" w:ascii="宋体" w:hAnsi="宋体" w:eastAsia="宋体" w:cs="Times New Roman"/>
          <w:b/>
          <w:w w:val="100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w w:val="100"/>
          <w:sz w:val="28"/>
          <w:szCs w:val="28"/>
          <w:lang w:eastAsia="zh-CN"/>
        </w:rPr>
        <w:t>：</w:t>
      </w:r>
    </w:p>
    <w:p w14:paraId="530AAE0C">
      <w:pPr>
        <w:jc w:val="center"/>
        <w:rPr>
          <w:rFonts w:hint="eastAsia" w:ascii="宋体" w:hAnsi="宋体" w:eastAsia="宋体" w:cs="Times New Roman"/>
          <w:b/>
          <w:w w:val="100"/>
          <w:sz w:val="56"/>
          <w:szCs w:val="56"/>
        </w:rPr>
      </w:pPr>
      <w:r>
        <w:rPr>
          <w:rFonts w:hint="eastAsia" w:ascii="宋体" w:hAnsi="宋体" w:eastAsia="宋体" w:cs="Times New Roman"/>
          <w:b/>
          <w:w w:val="100"/>
          <w:sz w:val="56"/>
          <w:szCs w:val="56"/>
          <w:lang w:eastAsia="zh-CN"/>
        </w:rPr>
        <w:t>科研创新</w:t>
      </w:r>
      <w:r>
        <w:rPr>
          <w:rFonts w:hint="eastAsia" w:ascii="宋体" w:hAnsi="宋体" w:eastAsia="宋体" w:cs="Times New Roman"/>
          <w:b/>
          <w:w w:val="100"/>
          <w:sz w:val="56"/>
          <w:szCs w:val="56"/>
        </w:rPr>
        <w:t>团队中期评估</w:t>
      </w:r>
    </w:p>
    <w:p w14:paraId="5D2F0057">
      <w:pPr>
        <w:jc w:val="center"/>
        <w:rPr>
          <w:rFonts w:hint="eastAsia" w:ascii="宋体" w:hAnsi="宋体" w:eastAsia="宋体" w:cs="Times New Roman"/>
          <w:b/>
          <w:w w:val="100"/>
          <w:sz w:val="56"/>
          <w:szCs w:val="56"/>
          <w:lang w:eastAsia="zh-CN"/>
        </w:rPr>
      </w:pPr>
      <w:r>
        <w:rPr>
          <w:rFonts w:hint="eastAsia" w:ascii="宋体" w:hAnsi="宋体" w:eastAsia="宋体" w:cs="Times New Roman"/>
          <w:b/>
          <w:w w:val="100"/>
          <w:sz w:val="56"/>
          <w:szCs w:val="56"/>
          <w:lang w:eastAsia="zh-CN"/>
        </w:rPr>
        <w:t>佐证材料</w:t>
      </w:r>
    </w:p>
    <w:p w14:paraId="1C89B28F">
      <w:pPr>
        <w:jc w:val="center"/>
        <w:rPr>
          <w:rFonts w:eastAsia="方正小标宋_GBK"/>
          <w:b/>
          <w:bCs/>
          <w:sz w:val="72"/>
          <w:szCs w:val="72"/>
        </w:rPr>
      </w:pPr>
    </w:p>
    <w:p w14:paraId="450FA5C3">
      <w:pPr>
        <w:jc w:val="center"/>
        <w:rPr>
          <w:rFonts w:eastAsia="楷体_GB2312"/>
          <w:sz w:val="32"/>
        </w:rPr>
      </w:pPr>
    </w:p>
    <w:p w14:paraId="26DEB0EB">
      <w:pPr>
        <w:jc w:val="center"/>
        <w:rPr>
          <w:rFonts w:eastAsia="楷体_GB2312"/>
          <w:sz w:val="32"/>
        </w:rPr>
      </w:pPr>
    </w:p>
    <w:p w14:paraId="23DF093E">
      <w:pPr>
        <w:jc w:val="center"/>
        <w:rPr>
          <w:rFonts w:eastAsia="方正小标宋_GBK"/>
          <w:b/>
          <w:bCs/>
          <w:sz w:val="72"/>
          <w:szCs w:val="72"/>
        </w:rPr>
      </w:pPr>
    </w:p>
    <w:p w14:paraId="2058CB11">
      <w:pPr>
        <w:rPr>
          <w:sz w:val="30"/>
        </w:rPr>
      </w:pPr>
    </w:p>
    <w:p w14:paraId="47F7350E">
      <w:pPr>
        <w:ind w:left="420" w:leftChars="200" w:firstLine="482" w:firstLineChars="150"/>
        <w:rPr>
          <w:rFonts w:hint="eastAsia" w:eastAsia="楷体_GB2312"/>
          <w:sz w:val="32"/>
          <w:u w:val="single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团队名称：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u w:val="single"/>
          <w:lang w:val="en-US" w:eastAsia="zh-CN"/>
        </w:rPr>
        <w:t xml:space="preserve">                              </w:t>
      </w:r>
    </w:p>
    <w:p w14:paraId="710548DC">
      <w:pPr>
        <w:ind w:left="420" w:leftChars="200" w:firstLine="482" w:firstLineChars="150"/>
        <w:rPr>
          <w:rFonts w:hint="default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立项编号：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u w:val="single"/>
          <w:lang w:val="en-US" w:eastAsia="zh-CN"/>
        </w:rPr>
        <w:t xml:space="preserve">                              </w:t>
      </w:r>
    </w:p>
    <w:p w14:paraId="23F39642">
      <w:pPr>
        <w:ind w:left="420" w:leftChars="200" w:firstLine="482" w:firstLineChars="150"/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团队成员：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u w:val="single"/>
          <w:lang w:val="en-US" w:eastAsia="zh-CN"/>
        </w:rPr>
        <w:t xml:space="preserve"> xx（负责人）、xx、xx、xxx     </w:t>
      </w:r>
    </w:p>
    <w:p w14:paraId="4BF87365">
      <w:pPr>
        <w:ind w:left="420" w:leftChars="200" w:firstLine="482" w:firstLineChars="150"/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u w:val="non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u w:val="single"/>
          <w:lang w:val="en-US" w:eastAsia="zh-CN"/>
        </w:rPr>
        <w:t xml:space="preserve">                              </w:t>
      </w:r>
    </w:p>
    <w:p w14:paraId="1D58F44F">
      <w:pPr>
        <w:ind w:left="420" w:leftChars="200" w:firstLine="482" w:firstLineChars="150"/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填报时间：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u w:val="single"/>
          <w:lang w:val="en-US" w:eastAsia="zh-CN"/>
        </w:rPr>
        <w:t xml:space="preserve">                              </w:t>
      </w:r>
    </w:p>
    <w:p w14:paraId="604E2783">
      <w:pPr>
        <w:jc w:val="center"/>
        <w:rPr>
          <w:rFonts w:eastAsia="楷体_GB2312"/>
          <w:sz w:val="32"/>
        </w:rPr>
      </w:pPr>
    </w:p>
    <w:p w14:paraId="30E5E219">
      <w:pPr>
        <w:jc w:val="center"/>
        <w:rPr>
          <w:rFonts w:eastAsia="黑体"/>
          <w:b/>
          <w:bCs/>
          <w:sz w:val="32"/>
        </w:rPr>
      </w:pPr>
    </w:p>
    <w:p w14:paraId="1FF0534F">
      <w:pPr>
        <w:jc w:val="center"/>
        <w:rPr>
          <w:rFonts w:eastAsia="黑体"/>
          <w:bCs/>
          <w:sz w:val="24"/>
        </w:rPr>
      </w:pPr>
    </w:p>
    <w:p w14:paraId="543D0F92">
      <w:pPr>
        <w:jc w:val="center"/>
        <w:rPr>
          <w:rFonts w:eastAsia="黑体"/>
          <w:bCs/>
          <w:sz w:val="24"/>
        </w:rPr>
      </w:pPr>
    </w:p>
    <w:p w14:paraId="06326A2D">
      <w:pPr>
        <w:jc w:val="center"/>
        <w:rPr>
          <w:rFonts w:eastAsia="黑体"/>
          <w:bCs/>
          <w:sz w:val="24"/>
        </w:rPr>
      </w:pPr>
    </w:p>
    <w:p w14:paraId="46985E60">
      <w:pPr>
        <w:jc w:val="center"/>
        <w:rPr>
          <w:rFonts w:eastAsia="黑体"/>
          <w:bCs/>
          <w:sz w:val="24"/>
        </w:rPr>
      </w:pPr>
    </w:p>
    <w:p w14:paraId="2BE581AE">
      <w:pPr>
        <w:jc w:val="center"/>
        <w:rPr>
          <w:rFonts w:eastAsia="黑体"/>
          <w:bCs/>
          <w:sz w:val="24"/>
        </w:rPr>
      </w:pPr>
    </w:p>
    <w:p w14:paraId="0023D338">
      <w:pPr>
        <w:jc w:val="center"/>
        <w:rPr>
          <w:rFonts w:eastAsia="黑体"/>
          <w:bCs/>
          <w:sz w:val="24"/>
        </w:rPr>
      </w:pPr>
    </w:p>
    <w:p w14:paraId="75647A6C">
      <w:pPr>
        <w:jc w:val="center"/>
        <w:rPr>
          <w:rFonts w:hint="eastAsia" w:ascii="黑体" w:hAnsi="黑体" w:eastAsia="黑体" w:cs="黑体"/>
          <w:b/>
          <w:sz w:val="52"/>
          <w:szCs w:val="52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40"/>
          <w:szCs w:val="40"/>
        </w:rPr>
        <w:t>湖南</w:t>
      </w:r>
      <w:r>
        <w:rPr>
          <w:rFonts w:hint="eastAsia" w:ascii="黑体" w:hAnsi="黑体" w:eastAsia="黑体" w:cs="黑体"/>
          <w:b w:val="0"/>
          <w:bCs/>
          <w:sz w:val="40"/>
          <w:szCs w:val="40"/>
          <w:lang w:eastAsia="zh-CN"/>
        </w:rPr>
        <w:t>劳动人事职业学院</w:t>
      </w:r>
    </w:p>
    <w:p w14:paraId="7D56C5E2">
      <w:pPr>
        <w:jc w:val="center"/>
      </w:pPr>
      <w:r>
        <w:rPr>
          <w:rFonts w:hint="eastAsia" w:ascii="仿宋_GB2312" w:hAnsi="仿宋_GB2312" w:eastAsia="仿宋_GB2312" w:cs="仿宋_GB2312"/>
          <w:b w:val="0"/>
          <w:bCs/>
          <w:szCs w:val="32"/>
        </w:rPr>
        <w:t>二0</w:t>
      </w:r>
      <w:r>
        <w:rPr>
          <w:rFonts w:hint="eastAsia" w:ascii="仿宋_GB2312" w:hAnsi="仿宋_GB2312" w:eastAsia="仿宋_GB2312" w:cs="仿宋_GB2312"/>
          <w:b w:val="0"/>
          <w:bCs/>
          <w:szCs w:val="32"/>
          <w:lang w:eastAsia="zh-CN"/>
        </w:rPr>
        <w:t>二五</w:t>
      </w:r>
      <w:r>
        <w:rPr>
          <w:rFonts w:hint="eastAsia" w:ascii="仿宋_GB2312" w:hAnsi="仿宋_GB2312" w:eastAsia="仿宋_GB2312" w:cs="仿宋_GB2312"/>
          <w:b w:val="0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/>
          <w:szCs w:val="32"/>
          <w:lang w:eastAsia="zh-CN"/>
        </w:rPr>
        <w:t>一月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szCs w:val="32"/>
          <w:lang w:eastAsia="zh-CN"/>
        </w:rPr>
        <w:t>制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4E76D45-3DAC-46AB-AC1F-E23D886E697E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C7865ADA-3A81-42F0-86FF-19A3C50B6884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16C5C067-F96D-445D-A865-CC56AF1421E1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DAB3B394-9C63-48BA-9705-B03C02956E6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CC20A1C9-149D-468C-B4CB-4AA1C9D9BEA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4E67FA4A-5331-4F12-A7C1-C9B9CA080973}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  <w:embedRegular r:id="rId7" w:fontKey="{0158D474-A964-4902-93D8-63EA20C752E4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185892">
    <w:pPr>
      <w:pStyle w:val="2"/>
      <w:jc w:val="right"/>
      <w:rPr>
        <w:rFonts w:ascii="方正仿宋_GBK" w:eastAsia="方正仿宋_GBK"/>
        <w:sz w:val="28"/>
        <w:szCs w:val="28"/>
      </w:rPr>
    </w:pPr>
  </w:p>
  <w:p w14:paraId="7A594E86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831076"/>
    <w:rsid w:val="051171FD"/>
    <w:rsid w:val="60831076"/>
    <w:rsid w:val="63AF0497"/>
    <w:rsid w:val="7BBD2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70</Characters>
  <Lines>0</Lines>
  <Paragraphs>0</Paragraphs>
  <TotalTime>0</TotalTime>
  <ScaleCrop>false</ScaleCrop>
  <LinksUpToDate>false</LinksUpToDate>
  <CharactersWithSpaces>207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2025-01-08T07:17:00Z</dcterms:created>
  <dc:creator>尊</dc:creator>
  <cp:lastModifiedBy>尊</cp:lastModifiedBy>
  <dcterms:modified xsi:type="dcterms:W3CDTF">2025-01-09T01:51:43Z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3151459A9FC54C27A5A48FC56DADEAE2_11</vt:lpwstr>
  </property>
</Properties>
</file>