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261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bidi="zh-TW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bidi="zh-TW"/>
        </w:rPr>
        <w:t>关于“第二十八届院团委学生干部任职名单”公示的决定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各支部：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经学生自主报名、支部推荐、资格审查、面试、综合考察等选拔程序，拟确定刘玉香等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人为第2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届院团委学生干部，任期一年，</w:t>
      </w:r>
      <w:r>
        <w:rPr>
          <w:rFonts w:hint="eastAsia" w:ascii="仿宋" w:hAnsi="仿宋" w:eastAsia="仿宋"/>
          <w:sz w:val="32"/>
          <w:szCs w:val="32"/>
        </w:rPr>
        <w:t>为加强对干部选拔工作的监督，提高识别和任用干部的准确程度，下列拟任（拟提名）人选进行任前公示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</w:p>
    <w:p/>
    <w:tbl>
      <w:tblPr>
        <w:tblStyle w:val="4"/>
        <w:tblW w:w="10660" w:type="dxa"/>
        <w:tblInd w:w="-10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851"/>
        <w:gridCol w:w="1134"/>
        <w:gridCol w:w="1559"/>
        <w:gridCol w:w="2268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4"/>
                <w:szCs w:val="24"/>
              </w:rPr>
              <w:t>拟任（拟提名）职务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刘玉香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学生副书记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李哲姣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学生副书记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吴思雨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周娟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饶婷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李清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苗族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唐敏娴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余深深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尹逸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宣传部副部长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黄怡然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宣传部副部长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陈佳佳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赵宏辉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瑶族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刘湘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王远洋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组织部副部长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张星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组织部副部长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莫淑莹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张妍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伍婕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黄文娟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刘萱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周霞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李东来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吴嘉怡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荣雅芳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社团部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社团部部长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罗豪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社团部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社团部副部长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欧阳志芳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社团部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社团部副部长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周如兰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社团部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杨惟伊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侗族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青年志愿者协会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青年志愿者协会会长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阳锡磊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侗族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青年志愿者协会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青年志愿者协会副会长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王玉艳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青年志愿者协会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青年志愿者协会副会长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青年志愿者协会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胡棚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青年志愿者协会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干事</w:t>
            </w:r>
          </w:p>
        </w:tc>
      </w:tr>
    </w:tbl>
    <w:p/>
    <w:p/>
    <w:p/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公示时间为</w:t>
      </w:r>
      <w:r>
        <w:rPr>
          <w:rFonts w:ascii="仿宋" w:hAnsi="仿宋" w:eastAsia="仿宋"/>
          <w:sz w:val="32"/>
          <w:szCs w:val="32"/>
        </w:rPr>
        <w:t>6月1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日-6月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日，</w:t>
      </w:r>
      <w:r>
        <w:rPr>
          <w:rFonts w:hint="eastAsia" w:ascii="仿宋" w:hAnsi="仿宋" w:eastAsia="仿宋"/>
          <w:sz w:val="32"/>
          <w:szCs w:val="32"/>
        </w:rPr>
        <w:t>公示期间如有异议，请以书面方式实名向院团委反映，并提供必要的证据材料以便核实查证，</w:t>
      </w:r>
      <w:r>
        <w:rPr>
          <w:rFonts w:ascii="仿宋" w:hAnsi="仿宋" w:eastAsia="仿宋"/>
          <w:sz w:val="32"/>
          <w:szCs w:val="32"/>
        </w:rPr>
        <w:t>逾期视为认同本公示结果。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反馈联系单位：教研业务楼2楼206院团委办公室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湖南劳动人事职业学院团委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202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年6月1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E"/>
    <w:rsid w:val="00026A8E"/>
    <w:rsid w:val="0003487C"/>
    <w:rsid w:val="00062D1F"/>
    <w:rsid w:val="000F32C9"/>
    <w:rsid w:val="00426AF7"/>
    <w:rsid w:val="00467C47"/>
    <w:rsid w:val="0056510E"/>
    <w:rsid w:val="005D738E"/>
    <w:rsid w:val="00775594"/>
    <w:rsid w:val="008E6D8C"/>
    <w:rsid w:val="00971D7C"/>
    <w:rsid w:val="009C361A"/>
    <w:rsid w:val="00A00D42"/>
    <w:rsid w:val="00B379C2"/>
    <w:rsid w:val="00B6484D"/>
    <w:rsid w:val="00DD6DE0"/>
    <w:rsid w:val="00E84327"/>
    <w:rsid w:val="00EB42DA"/>
    <w:rsid w:val="00FF65FB"/>
    <w:rsid w:val="658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2022-06-16T02:54:00Z</dcterms:created>
  <dc:creator>孟秋 零肆</dc:creator>
  <cp:lastModifiedBy>故妤</cp:lastModifiedBy>
  <dcterms:modified xsi:type="dcterms:W3CDTF">2022-06-16T03:54:08Z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58AFFEB68A62463F8AD9269B806E95CA</vt:lpwstr>
  </property>
</Properties>
</file>