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商贸旅游系20</w:t>
      </w:r>
      <w:r>
        <w:rPr>
          <w:rFonts w:hint="eastAsia"/>
          <w:b/>
          <w:bCs/>
          <w:sz w:val="36"/>
          <w:szCs w:val="36"/>
          <w:lang w:val="en-US" w:eastAsia="zh-CN"/>
        </w:rPr>
        <w:t>21</w:t>
      </w:r>
      <w:r>
        <w:rPr>
          <w:rFonts w:hint="eastAsia"/>
          <w:b/>
          <w:bCs/>
          <w:sz w:val="36"/>
          <w:szCs w:val="36"/>
        </w:rPr>
        <w:t>-202</w:t>
      </w:r>
      <w:r>
        <w:rPr>
          <w:rFonts w:hint="eastAsia"/>
          <w:b/>
          <w:bCs/>
          <w:sz w:val="36"/>
          <w:szCs w:val="36"/>
          <w:lang w:val="en-US" w:eastAsia="zh-CN"/>
        </w:rPr>
        <w:t>2</w:t>
      </w:r>
      <w:r>
        <w:rPr>
          <w:rFonts w:hint="eastAsia"/>
          <w:b/>
          <w:bCs/>
          <w:sz w:val="36"/>
          <w:szCs w:val="36"/>
        </w:rPr>
        <w:t>学年国家助学金</w:t>
      </w:r>
      <w:r>
        <w:rPr>
          <w:rFonts w:hint="eastAsia"/>
          <w:b/>
          <w:bCs/>
          <w:sz w:val="36"/>
          <w:szCs w:val="36"/>
          <w:lang w:val="en-US" w:eastAsia="zh-CN"/>
        </w:rPr>
        <w:t>转评</w:t>
      </w:r>
      <w:r>
        <w:rPr>
          <w:rFonts w:hint="eastAsia"/>
          <w:b/>
          <w:bCs/>
          <w:sz w:val="36"/>
          <w:szCs w:val="36"/>
        </w:rPr>
        <w:t>结果公示</w:t>
      </w:r>
    </w:p>
    <w:p>
      <w:pPr>
        <w:tabs>
          <w:tab w:val="left" w:pos="645"/>
        </w:tabs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tabs>
          <w:tab w:val="left" w:pos="645"/>
        </w:tabs>
        <w:ind w:firstLine="560" w:firstLineChars="200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因商贸旅游系财务管理2102班彭瑶同学</w:t>
      </w:r>
      <w:r>
        <w:rPr>
          <w:rFonts w:hint="eastAsia"/>
          <w:sz w:val="28"/>
          <w:szCs w:val="28"/>
        </w:rPr>
        <w:t>获评2021-2022年度</w:t>
      </w:r>
      <w:r>
        <w:rPr>
          <w:rFonts w:hint="eastAsia"/>
          <w:sz w:val="28"/>
          <w:szCs w:val="28"/>
          <w:lang w:val="en-US" w:eastAsia="zh-CN"/>
        </w:rPr>
        <w:t>国家一等助学金</w:t>
      </w:r>
      <w:r>
        <w:rPr>
          <w:rFonts w:hint="eastAsia"/>
          <w:sz w:val="28"/>
          <w:szCs w:val="28"/>
        </w:rPr>
        <w:t>之后，于202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月办理了退学手续，</w:t>
      </w:r>
      <w:r>
        <w:rPr>
          <w:rFonts w:ascii="Tahoma" w:hAnsi="Tahoma" w:cs="Tahoma"/>
          <w:kern w:val="0"/>
          <w:sz w:val="28"/>
          <w:szCs w:val="28"/>
        </w:rPr>
        <w:t>根据</w:t>
      </w:r>
      <w:r>
        <w:rPr>
          <w:rFonts w:hint="eastAsia" w:ascii="Tahoma" w:hAnsi="Tahoma" w:cs="Tahoma"/>
          <w:kern w:val="0"/>
          <w:sz w:val="28"/>
          <w:szCs w:val="28"/>
        </w:rPr>
        <w:t>湖南省教育厅等八部门关于印发《湖南省家庭经济困难学生认定实施办法》的通知</w:t>
      </w:r>
      <w:r>
        <w:rPr>
          <w:rFonts w:hint="eastAsia" w:ascii="Tahoma" w:hAnsi="Tahoma" w:cs="Tahoma"/>
          <w:kern w:val="0"/>
          <w:sz w:val="28"/>
          <w:szCs w:val="28"/>
          <w:lang w:eastAsia="zh-CN"/>
        </w:rPr>
        <w:t>，</w:t>
      </w:r>
      <w:r>
        <w:rPr>
          <w:rFonts w:hint="eastAsia" w:ascii="Tahoma" w:hAnsi="Tahoma" w:cs="Tahoma"/>
          <w:kern w:val="0"/>
          <w:sz w:val="28"/>
          <w:szCs w:val="28"/>
          <w:lang w:val="en-US" w:eastAsia="zh-CN"/>
        </w:rPr>
        <w:t>以及</w:t>
      </w:r>
      <w:r>
        <w:rPr>
          <w:rFonts w:hint="eastAsia"/>
          <w:sz w:val="28"/>
          <w:szCs w:val="28"/>
        </w:rPr>
        <w:t>《湖南劳动人事职业学院综合测评和奖助学金实施办法》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三、助学金评定细则中“学籍状态为休学、停学或保留入学资格者”取消补助资格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停止对</w:t>
      </w:r>
      <w:r>
        <w:rPr>
          <w:rFonts w:hint="eastAsia"/>
          <w:sz w:val="28"/>
          <w:szCs w:val="28"/>
          <w:lang w:val="en-US" w:eastAsia="zh-CN"/>
        </w:rPr>
        <w:t>财务管理2102班彭瑶发放2021-2022学年春季国家助学金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转评其他学生。</w:t>
      </w:r>
      <w:r>
        <w:rPr>
          <w:rFonts w:hint="eastAsia"/>
          <w:sz w:val="28"/>
          <w:szCs w:val="28"/>
        </w:rPr>
        <w:t>经过本人申请，班级评定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系部严格审核，</w:t>
      </w:r>
      <w:r>
        <w:rPr>
          <w:rFonts w:hint="eastAsia"/>
          <w:sz w:val="28"/>
          <w:szCs w:val="28"/>
          <w:lang w:val="en-US" w:eastAsia="zh-CN"/>
        </w:rPr>
        <w:t>转评评选结果如下：</w:t>
      </w:r>
      <w:r>
        <w:rPr>
          <w:rFonts w:hint="eastAsia"/>
          <w:sz w:val="28"/>
          <w:szCs w:val="28"/>
        </w:rPr>
        <w:t>现予以公示！</w:t>
      </w:r>
      <w:bookmarkStart w:id="0" w:name="_GoBack"/>
      <w:bookmarkEnd w:id="0"/>
    </w:p>
    <w:p>
      <w:pPr>
        <w:tabs>
          <w:tab w:val="left" w:pos="645"/>
        </w:tabs>
        <w:rPr>
          <w:rFonts w:hint="eastAsia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国家一等助学金（共</w:t>
      </w:r>
      <w:r>
        <w:rPr>
          <w:rFonts w:hint="eastAsia"/>
          <w:b/>
          <w:sz w:val="28"/>
          <w:szCs w:val="28"/>
          <w:lang w:val="en-US" w:eastAsia="zh-CN"/>
        </w:rPr>
        <w:t>1</w:t>
      </w:r>
      <w:r>
        <w:rPr>
          <w:rFonts w:hint="eastAsia"/>
          <w:b/>
          <w:sz w:val="28"/>
          <w:szCs w:val="28"/>
        </w:rPr>
        <w:t>人）：</w:t>
      </w:r>
    </w:p>
    <w:p>
      <w:pPr>
        <w:tabs>
          <w:tab w:val="left" w:pos="645"/>
        </w:tabs>
        <w:ind w:firstLine="562" w:firstLineChars="200"/>
        <w:rPr>
          <w:rFonts w:hint="default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陈子羊</w:t>
      </w:r>
    </w:p>
    <w:p>
      <w:pPr>
        <w:tabs>
          <w:tab w:val="left" w:pos="645"/>
        </w:tabs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公示期20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/>
          <w:sz w:val="28"/>
          <w:szCs w:val="28"/>
        </w:rPr>
        <w:t>日至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2022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25</w:t>
      </w:r>
      <w:r>
        <w:rPr>
          <w:rFonts w:hint="eastAsia" w:asciiTheme="minorEastAsia" w:hAnsiTheme="minorEastAsia"/>
          <w:sz w:val="28"/>
          <w:szCs w:val="28"/>
        </w:rPr>
        <w:t>日，如有异议，请在公示期内以电话或书面形式向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湖南劳动人事职业学院商贸旅游系学生管理办公室</w:t>
      </w:r>
      <w:r>
        <w:rPr>
          <w:rFonts w:hint="eastAsia" w:asciiTheme="minorEastAsia" w:hAnsiTheme="minorEastAsia"/>
          <w:sz w:val="28"/>
          <w:szCs w:val="28"/>
        </w:rPr>
        <w:t>反映。</w:t>
      </w:r>
    </w:p>
    <w:p>
      <w:pPr>
        <w:tabs>
          <w:tab w:val="left" w:pos="645"/>
        </w:tabs>
        <w:jc w:val="right"/>
        <w:rPr>
          <w:rFonts w:hint="eastAsia" w:asciiTheme="minorEastAsia" w:hAnsiTheme="minorEastAsia"/>
          <w:b/>
          <w:sz w:val="28"/>
          <w:szCs w:val="28"/>
        </w:rPr>
      </w:pPr>
    </w:p>
    <w:p>
      <w:pPr>
        <w:tabs>
          <w:tab w:val="left" w:pos="645"/>
        </w:tabs>
        <w:jc w:val="right"/>
        <w:rPr>
          <w:rFonts w:hint="default" w:asciiTheme="minorEastAsia" w:hAnsiTheme="minorEastAsia" w:eastAsia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28"/>
          <w:szCs w:val="28"/>
        </w:rPr>
        <w:t>联系电话：</w:t>
      </w:r>
      <w:r>
        <w:rPr>
          <w:rFonts w:hint="eastAsia" w:asciiTheme="minorEastAsia" w:hAnsiTheme="minorEastAsia"/>
          <w:b w:val="0"/>
          <w:bCs/>
          <w:sz w:val="28"/>
          <w:szCs w:val="28"/>
          <w:lang w:val="en-US" w:eastAsia="zh-CN"/>
        </w:rPr>
        <w:t>0731—86880189</w:t>
      </w:r>
    </w:p>
    <w:p>
      <w:pPr>
        <w:tabs>
          <w:tab w:val="left" w:pos="645"/>
        </w:tabs>
        <w:jc w:val="righ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 w:val="0"/>
          <w:bCs/>
          <w:sz w:val="28"/>
          <w:szCs w:val="28"/>
        </w:rPr>
        <w:t>商贸旅游系</w:t>
      </w:r>
      <w:r>
        <w:rPr>
          <w:rFonts w:hint="eastAsia" w:asciiTheme="minorEastAsia" w:hAnsiTheme="minorEastAsia"/>
          <w:sz w:val="28"/>
          <w:szCs w:val="28"/>
        </w:rPr>
        <w:t xml:space="preserve">                                                                   </w:t>
      </w:r>
    </w:p>
    <w:p>
      <w:pPr>
        <w:tabs>
          <w:tab w:val="left" w:pos="645"/>
        </w:tabs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2022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D5D9C"/>
    <w:rsid w:val="0F067217"/>
    <w:rsid w:val="2BA70394"/>
    <w:rsid w:val="3FDD5D9C"/>
    <w:rsid w:val="447070F7"/>
    <w:rsid w:val="6BF40694"/>
    <w:rsid w:val="6C8F02C8"/>
    <w:rsid w:val="6F98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2022-03-19T01:39:00Z</dcterms:created>
  <dc:creator>柒♥七」</dc:creator>
  <cp:lastModifiedBy>柒♥七」</cp:lastModifiedBy>
  <dcterms:modified xsi:type="dcterms:W3CDTF">2022-03-19T02:43:22Z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7B54EA072F6B458CA941E0819A471B8A</vt:lpwstr>
  </property>
</Properties>
</file>