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湖南劳动人事职业学院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2019年度副教</w:t>
      </w:r>
      <w:r>
        <w:rPr>
          <w:rFonts w:ascii="方正小标宋简体" w:eastAsia="方正小标宋简体"/>
          <w:sz w:val="44"/>
          <w:szCs w:val="44"/>
        </w:rPr>
        <w:t>授</w:t>
      </w:r>
      <w:r>
        <w:rPr>
          <w:rFonts w:hint="eastAsia" w:ascii="方正小标宋简体" w:eastAsia="方正小标宋简体"/>
          <w:sz w:val="44"/>
          <w:szCs w:val="44"/>
        </w:rPr>
        <w:t>职称评</w:t>
      </w:r>
      <w:r>
        <w:rPr>
          <w:rFonts w:ascii="方正小标宋简体" w:eastAsia="方正小标宋简体"/>
          <w:sz w:val="44"/>
          <w:szCs w:val="44"/>
        </w:rPr>
        <w:t>审</w:t>
      </w:r>
      <w:r>
        <w:rPr>
          <w:rFonts w:hint="eastAsia" w:ascii="方正小标宋简体" w:eastAsia="方正小标宋简体"/>
          <w:sz w:val="44"/>
          <w:szCs w:val="44"/>
        </w:rPr>
        <w:t>拟通过人员名单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18"/>
        <w:gridCol w:w="1793"/>
        <w:gridCol w:w="234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职称名称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分支专业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升平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</w:t>
            </w:r>
            <w:r>
              <w:rPr>
                <w:rFonts w:ascii="仿宋_GB2312" w:eastAsia="仿宋_GB2312"/>
                <w:sz w:val="28"/>
                <w:szCs w:val="28"/>
              </w:rPr>
              <w:t>筑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</w:t>
            </w:r>
            <w:r>
              <w:rPr>
                <w:rFonts w:ascii="仿宋_GB2312" w:eastAsia="仿宋_GB2312"/>
                <w:sz w:val="28"/>
                <w:szCs w:val="28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婵娟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学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彭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学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张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</w:t>
            </w:r>
            <w:r>
              <w:rPr>
                <w:rFonts w:ascii="仿宋_GB2312" w:eastAsia="仿宋_GB2312"/>
                <w:sz w:val="28"/>
                <w:szCs w:val="28"/>
              </w:rPr>
              <w:t>设计与制造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鲁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柠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学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  芳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学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天骥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</w:t>
            </w:r>
            <w:r>
              <w:rPr>
                <w:rFonts w:ascii="仿宋_GB2312" w:eastAsia="仿宋_GB2312"/>
                <w:sz w:val="28"/>
                <w:szCs w:val="28"/>
              </w:rPr>
              <w:t>教授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学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74E8"/>
    <w:rsid w:val="497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2019-12-30T01:03:00Z</dcterms:created>
  <dc:creator>❀</dc:creator>
  <cp:lastModifiedBy>❀</cp:lastModifiedBy>
  <dcterms:modified xsi:type="dcterms:W3CDTF">2019-12-30T01:04:09Z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